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AA7D" w14:textId="1DF66CCD" w:rsidR="00FC66EC" w:rsidRPr="00F220D5" w:rsidRDefault="00FC66EC" w:rsidP="00151085">
      <w:pPr>
        <w:pStyle w:val="Grostitre"/>
        <w:rPr>
          <w:sz w:val="42"/>
          <w:szCs w:val="22"/>
        </w:rPr>
      </w:pPr>
      <w:r w:rsidRPr="00F220D5">
        <w:rPr>
          <w:sz w:val="42"/>
          <w:szCs w:val="22"/>
        </w:rPr>
        <w:t>Symposium International de la sculpture</w:t>
      </w:r>
    </w:p>
    <w:p w14:paraId="144DEA01" w14:textId="4D6252BA" w:rsidR="00FC66EC" w:rsidRPr="00F220D5" w:rsidRDefault="00FC66EC" w:rsidP="00151085">
      <w:pPr>
        <w:pStyle w:val="Grostitre"/>
        <w:rPr>
          <w:sz w:val="42"/>
          <w:szCs w:val="22"/>
        </w:rPr>
      </w:pPr>
      <w:r w:rsidRPr="00F220D5">
        <w:rPr>
          <w:sz w:val="42"/>
          <w:szCs w:val="22"/>
        </w:rPr>
        <w:t>Fiche d’inscription</w:t>
      </w:r>
      <w:r w:rsidR="009C220B" w:rsidRPr="00F220D5">
        <w:rPr>
          <w:sz w:val="42"/>
          <w:szCs w:val="22"/>
        </w:rPr>
        <w:t xml:space="preserve"> 202</w:t>
      </w:r>
      <w:r w:rsidR="00D0561E">
        <w:rPr>
          <w:sz w:val="42"/>
          <w:szCs w:val="22"/>
        </w:rPr>
        <w:t>3</w:t>
      </w:r>
    </w:p>
    <w:p w14:paraId="0C16DD44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Prénom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BB7BF9C" w14:textId="77777777" w:rsidTr="00DA423E">
        <w:tc>
          <w:tcPr>
            <w:tcW w:w="8780" w:type="dxa"/>
          </w:tcPr>
          <w:p w14:paraId="6433365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733E72A6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3DC1463D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9F032EC" w14:textId="77777777" w:rsidTr="00DA423E">
        <w:trPr>
          <w:trHeight w:val="265"/>
        </w:trPr>
        <w:tc>
          <w:tcPr>
            <w:tcW w:w="8780" w:type="dxa"/>
          </w:tcPr>
          <w:p w14:paraId="3AB0566C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2EDE385D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1E251D3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Adresse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36F4ABF3" w14:textId="77777777" w:rsidTr="00DA423E">
        <w:trPr>
          <w:trHeight w:val="1180"/>
        </w:trPr>
        <w:tc>
          <w:tcPr>
            <w:tcW w:w="8780" w:type="dxa"/>
          </w:tcPr>
          <w:p w14:paraId="10DE306E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637567C3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2A1A7F8E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Téléphone: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631D07C1" w14:textId="77777777" w:rsidTr="00DA423E">
        <w:tc>
          <w:tcPr>
            <w:tcW w:w="8780" w:type="dxa"/>
          </w:tcPr>
          <w:p w14:paraId="559C2AA6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6BBF7511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2AFAF3FB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Adresse électronique: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46F37219" w14:textId="77777777" w:rsidTr="00DA423E">
        <w:tc>
          <w:tcPr>
            <w:tcW w:w="8780" w:type="dxa"/>
          </w:tcPr>
          <w:p w14:paraId="786E9FC0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046D11E9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6754CF8A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Site internet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22B952C4" w14:textId="77777777" w:rsidTr="00DA423E">
        <w:tc>
          <w:tcPr>
            <w:tcW w:w="8780" w:type="dxa"/>
          </w:tcPr>
          <w:p w14:paraId="3BAACE4E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3AA8E72B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7CB93EC6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Titre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41075776" w14:textId="77777777" w:rsidTr="00DA423E">
        <w:tc>
          <w:tcPr>
            <w:tcW w:w="8780" w:type="dxa"/>
          </w:tcPr>
          <w:p w14:paraId="69AA302F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1FCACC5D" w14:textId="77777777" w:rsidR="00DA423E" w:rsidRDefault="00DA423E" w:rsidP="00FC66EC">
      <w:pPr>
        <w:ind w:right="4"/>
        <w:rPr>
          <w:rFonts w:ascii="Avenir LT Std 55 Roman" w:hAnsi="Avenir LT Std 55 Roman" w:cs="Times New Roman"/>
        </w:rPr>
        <w:sectPr w:rsidR="00DA423E" w:rsidSect="00B671D5">
          <w:headerReference w:type="default" r:id="rId8"/>
          <w:footerReference w:type="even" r:id="rId9"/>
          <w:footerReference w:type="default" r:id="rId10"/>
          <w:pgSz w:w="12240" w:h="15840"/>
          <w:pgMar w:top="3153" w:right="1508" w:bottom="1440" w:left="1514" w:header="709" w:footer="805" w:gutter="0"/>
          <w:cols w:space="708"/>
          <w:docGrid w:linePitch="360"/>
        </w:sectPr>
      </w:pPr>
    </w:p>
    <w:p w14:paraId="60370AE2" w14:textId="7FD8CEEE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lastRenderedPageBreak/>
        <w:t>Dimension du projet (hauteur x largeur x profondeur /en centimètre)</w:t>
      </w:r>
      <w:r w:rsidR="008D7BB9">
        <w:rPr>
          <w:rFonts w:ascii="Avenir LT Std 55 Roman" w:hAnsi="Avenir LT Std 55 Roman" w:cs="Times New Roman"/>
        </w:rPr>
        <w:t xml:space="preserve"> </w:t>
      </w:r>
      <w:r w:rsidRPr="00FC66EC">
        <w:rPr>
          <w:rFonts w:ascii="Avenir LT Std 55 Roman" w:hAnsi="Avenir LT Std 55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0E176249" w14:textId="77777777" w:rsidTr="00DA423E">
        <w:tc>
          <w:tcPr>
            <w:tcW w:w="8780" w:type="dxa"/>
          </w:tcPr>
          <w:p w14:paraId="3AA95B1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32224C7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68DBF859" w14:textId="67E30CFF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>
        <w:rPr>
          <w:rFonts w:ascii="Avenir LT Std 55 Roman" w:hAnsi="Avenir LT Std 55 Roman" w:cs="Times New Roman"/>
        </w:rPr>
        <w:t>Description du projet (15</w:t>
      </w:r>
      <w:r w:rsidRPr="00FC66EC">
        <w:rPr>
          <w:rFonts w:ascii="Avenir LT Std 55 Roman" w:hAnsi="Avenir LT Std 55 Roman" w:cs="Times New Roman"/>
        </w:rPr>
        <w:t>0 mots maximum)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5"/>
      </w:tblGrid>
      <w:tr w:rsidR="00FC66EC" w:rsidRPr="00FC66EC" w14:paraId="7BDCE318" w14:textId="77777777" w:rsidTr="008D7BB9">
        <w:trPr>
          <w:trHeight w:val="7150"/>
        </w:trPr>
        <w:tc>
          <w:tcPr>
            <w:tcW w:w="9065" w:type="dxa"/>
          </w:tcPr>
          <w:p w14:paraId="59D351FC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  <w:p w14:paraId="1AFD20B8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64010F0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17AA2409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Technique(s) utilisée(s) pour la réalisation de l’œuvre: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4D992AC" w14:textId="77777777" w:rsidTr="00DA423E">
        <w:trPr>
          <w:trHeight w:val="2826"/>
        </w:trPr>
        <w:tc>
          <w:tcPr>
            <w:tcW w:w="8780" w:type="dxa"/>
          </w:tcPr>
          <w:p w14:paraId="7535325A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79DC7A37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1A4996DB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lastRenderedPageBreak/>
        <w:t>Liste complète des besoins en matériaux et estimation des coûts (en dollars canadiens)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D95450C" w14:textId="77777777" w:rsidTr="00DA423E">
        <w:trPr>
          <w:trHeight w:val="2089"/>
        </w:trPr>
        <w:tc>
          <w:tcPr>
            <w:tcW w:w="8780" w:type="dxa"/>
          </w:tcPr>
          <w:p w14:paraId="142D013D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0286A692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02B0CDEA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Liste complète des consumables nécessaires pour la réalisation de l’œuvre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28CA3195" w14:textId="77777777" w:rsidTr="00DA423E">
        <w:trPr>
          <w:trHeight w:val="1932"/>
        </w:trPr>
        <w:tc>
          <w:tcPr>
            <w:tcW w:w="8780" w:type="dxa"/>
          </w:tcPr>
          <w:p w14:paraId="53D8373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6FDCEAB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092509D5" w14:textId="6DB4DF58" w:rsidR="00FC66EC" w:rsidRPr="00FC66EC" w:rsidRDefault="00BF26BF" w:rsidP="00FC66EC">
      <w:pPr>
        <w:ind w:right="4"/>
        <w:rPr>
          <w:rFonts w:ascii="Avenir LT Std 55 Roman" w:hAnsi="Avenir LT Std 55 Roman" w:cs="Times New Roman"/>
        </w:rPr>
      </w:pPr>
      <w:r>
        <w:rPr>
          <w:rFonts w:ascii="Avenir LT Std 55 Roman" w:hAnsi="Avenir LT Std 55 Roman" w:cs="Times New Roman"/>
        </w:rPr>
        <w:t>Liste complète des services</w:t>
      </w:r>
      <w:r w:rsidR="00FC66EC" w:rsidRPr="00FC66EC">
        <w:rPr>
          <w:rFonts w:ascii="Avenir LT Std 55 Roman" w:hAnsi="Avenir LT Std 55 Roman" w:cs="Times New Roman"/>
        </w:rPr>
        <w:t xml:space="preserve"> nécessaires pour la réalisation de l’œuvre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584AC650" w14:textId="77777777" w:rsidTr="00DA423E">
        <w:trPr>
          <w:trHeight w:val="2087"/>
        </w:trPr>
        <w:tc>
          <w:tcPr>
            <w:tcW w:w="8780" w:type="dxa"/>
          </w:tcPr>
          <w:p w14:paraId="6CF6EF64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47A6D5FC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666C061A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r w:rsidRPr="00FC66EC">
        <w:rPr>
          <w:rFonts w:ascii="Avenir LT Std 55 Roman" w:hAnsi="Avenir LT Std 55 Roman" w:cs="Times New Roman"/>
        </w:rPr>
        <w:t>Échéancier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149FFA58" w14:textId="77777777" w:rsidTr="00DA423E">
        <w:trPr>
          <w:trHeight w:val="2374"/>
        </w:trPr>
        <w:tc>
          <w:tcPr>
            <w:tcW w:w="8780" w:type="dxa"/>
          </w:tcPr>
          <w:p w14:paraId="5933005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17EA48A0" w14:textId="1C078D3B" w:rsidR="007F4EF0" w:rsidRPr="007F4EF0" w:rsidRDefault="007F4EF0" w:rsidP="007F4EF0">
      <w:pPr>
        <w:ind w:right="4"/>
        <w:rPr>
          <w:rFonts w:ascii="Avenir LT Std 85 Heavy" w:eastAsia="Calibri" w:hAnsi="Avenir LT Std 85 Heavy" w:cs="Calibri"/>
          <w:b/>
          <w:bCs/>
          <w:sz w:val="24"/>
        </w:rPr>
      </w:pPr>
    </w:p>
    <w:p w14:paraId="6CA1C743" w14:textId="4CA4EEAF" w:rsidR="00E90376" w:rsidRDefault="00E90376" w:rsidP="00BB39FC">
      <w:pPr>
        <w:rPr>
          <w:rFonts w:ascii="Avenir LT Std 55 Roman" w:eastAsia="Calibri" w:hAnsi="Avenir LT Std 55 Roman" w:cs="Calibri"/>
        </w:rPr>
      </w:pPr>
    </w:p>
    <w:sectPr w:rsidR="00E90376" w:rsidSect="00B671D5">
      <w:headerReference w:type="default" r:id="rId11"/>
      <w:pgSz w:w="12240" w:h="15840"/>
      <w:pgMar w:top="703" w:right="1508" w:bottom="1440" w:left="1514" w:header="709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27CB" w14:textId="77777777" w:rsidR="006204C4" w:rsidRDefault="006204C4" w:rsidP="00236B31">
      <w:pPr>
        <w:spacing w:after="0" w:line="240" w:lineRule="auto"/>
      </w:pPr>
      <w:r>
        <w:separator/>
      </w:r>
    </w:p>
  </w:endnote>
  <w:endnote w:type="continuationSeparator" w:id="0">
    <w:p w14:paraId="3D40332B" w14:textId="77777777" w:rsidR="006204C4" w:rsidRDefault="006204C4" w:rsidP="0023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85 Heavy">
    <w:altName w:val="Trebuchet MS"/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braham Lincoln">
    <w:altName w:val="Calibri"/>
    <w:panose1 w:val="020B0604020202020204"/>
    <w:charset w:val="00"/>
    <w:family w:val="auto"/>
    <w:pitch w:val="variable"/>
    <w:sig w:usb0="800000AF" w:usb1="48000042" w:usb2="14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A7D9" w14:textId="77777777" w:rsidR="00DA423E" w:rsidRDefault="00DA423E" w:rsidP="00DA423E">
    <w:pPr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FD6603" w14:textId="77777777" w:rsidR="00DA423E" w:rsidRDefault="00DA423E" w:rsidP="00F8606A">
    <w:pPr>
      <w:ind w:right="360"/>
    </w:pPr>
  </w:p>
  <w:p w14:paraId="6B18807D" w14:textId="77777777" w:rsidR="00DA423E" w:rsidRDefault="00DA42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567" w14:textId="6628266D" w:rsidR="00DA423E" w:rsidRPr="001A5F5F" w:rsidRDefault="00DA423E" w:rsidP="00E90376">
    <w:pPr>
      <w:framePr w:w="381" w:h="395" w:hRule="exact" w:wrap="none" w:vAnchor="text" w:hAnchor="page" w:x="10312" w:y="252"/>
      <w:jc w:val="right"/>
      <w:rPr>
        <w:rStyle w:val="Numrodepage"/>
        <w:rFonts w:ascii="Avenir LT Std 55 Roman" w:hAnsi="Avenir LT Std 55 Roman"/>
        <w:color w:val="FF0000"/>
        <w:sz w:val="20"/>
        <w:szCs w:val="20"/>
      </w:rPr>
    </w:pP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begin"/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instrText xml:space="preserve">PAGE  </w:instrText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separate"/>
    </w:r>
    <w:r w:rsidR="00BF26BF">
      <w:rPr>
        <w:rStyle w:val="Numrodepage"/>
        <w:rFonts w:ascii="Avenir LT Std 55 Roman" w:hAnsi="Avenir LT Std 55 Roman"/>
        <w:noProof/>
        <w:color w:val="FF0000"/>
        <w:sz w:val="20"/>
        <w:szCs w:val="20"/>
      </w:rPr>
      <w:t>3</w:t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end"/>
    </w:r>
  </w:p>
  <w:p w14:paraId="52B59CAC" w14:textId="54EDC4F3" w:rsidR="00DA423E" w:rsidRDefault="00DA423E" w:rsidP="00BB39FC">
    <w:pPr>
      <w:tabs>
        <w:tab w:val="left" w:pos="567"/>
      </w:tabs>
      <w:ind w:right="360"/>
      <w:rPr>
        <w:rFonts w:ascii="Avenir LT Std 55 Roman" w:hAnsi="Avenir LT Std 55 Roman"/>
        <w:sz w:val="18"/>
      </w:rPr>
    </w:pPr>
    <w:r w:rsidRPr="001A5F5F">
      <w:rPr>
        <w:rFonts w:ascii="Avenir LT Std 55 Roman" w:hAnsi="Avenir LT Std 55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4BA33" wp14:editId="091A2A10">
              <wp:simplePos x="0" y="0"/>
              <wp:positionH relativeFrom="column">
                <wp:posOffset>-113666</wp:posOffset>
              </wp:positionH>
              <wp:positionV relativeFrom="paragraph">
                <wp:posOffset>105410</wp:posOffset>
              </wp:positionV>
              <wp:extent cx="2619375" cy="4000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E3B80" w14:textId="43B0C16F" w:rsidR="00DA423E" w:rsidRPr="00F8606A" w:rsidRDefault="00DA423E">
                          <w:pPr>
                            <w:rPr>
                              <w:rFonts w:ascii="Avenir Medium" w:hAnsi="Avenir Mediu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4BA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95pt;margin-top:8.3pt;width:206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" filled="f" stroked="f">
              <v:textbox>
                <w:txbxContent>
                  <w:p w14:paraId="3D4E3B80" w14:textId="43B0C16F" w:rsidR="00DA423E" w:rsidRPr="00F8606A" w:rsidRDefault="00DA423E">
                    <w:pPr>
                      <w:rPr>
                        <w:rFonts w:ascii="Avenir Medium" w:hAnsi="Avenir Medium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venir LT Std 55 Roman" w:hAnsi="Avenir LT Std 55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0A91E9" wp14:editId="17FA4A75">
              <wp:simplePos x="0" y="0"/>
              <wp:positionH relativeFrom="column">
                <wp:posOffset>-20955</wp:posOffset>
              </wp:positionH>
              <wp:positionV relativeFrom="paragraph">
                <wp:posOffset>86868</wp:posOffset>
              </wp:positionV>
              <wp:extent cx="5937250" cy="0"/>
              <wp:effectExtent l="0" t="0" r="31750" b="2540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rgbClr val="FF2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F12BE4" id="Straight Connector 3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6.85pt" to="46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" strokecolor="#ff2500" strokeweight=".5pt">
              <v:stroke joinstyle="miter"/>
            </v:line>
          </w:pict>
        </mc:Fallback>
      </mc:AlternateContent>
    </w:r>
  </w:p>
  <w:p w14:paraId="24A730C3" w14:textId="013ED3DC" w:rsidR="00DA423E" w:rsidRPr="0015480A" w:rsidRDefault="00DA423E" w:rsidP="001A5F5F">
    <w:pPr>
      <w:tabs>
        <w:tab w:val="right" w:pos="9214"/>
      </w:tabs>
      <w:spacing w:after="0"/>
      <w:rPr>
        <w:rFonts w:ascii="Avenir LT Std 55 Roman" w:hAnsi="Avenir LT Std 55 Roman"/>
        <w:color w:val="7F7F7F" w:themeColor="text1" w:themeTint="80"/>
        <w:sz w:val="18"/>
      </w:rPr>
    </w:pPr>
    <w:r w:rsidRPr="001A5F5F">
      <w:rPr>
        <w:rFonts w:ascii="Avenir LT Std 55 Roman" w:hAnsi="Avenir LT Std 55 Roman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A88A5" wp14:editId="6625A262">
              <wp:simplePos x="0" y="0"/>
              <wp:positionH relativeFrom="column">
                <wp:posOffset>-1005205</wp:posOffset>
              </wp:positionH>
              <wp:positionV relativeFrom="paragraph">
                <wp:posOffset>531992</wp:posOffset>
              </wp:positionV>
              <wp:extent cx="7883525" cy="28321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283210"/>
                      </a:xfrm>
                      <a:prstGeom prst="rect">
                        <a:avLst/>
                      </a:prstGeom>
                      <a:solidFill>
                        <a:srgbClr val="34374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26981" id="Rectangle 3" o:spid="_x0000_s1026" style="position:absolute;margin-left:-79.15pt;margin-top:41.9pt;width:620.7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" fillcolor="#343741" stroked="f" strokeweight="1pt"/>
          </w:pict>
        </mc:Fallback>
      </mc:AlternateContent>
    </w:r>
    <w:r w:rsidRPr="001A5F5F">
      <w:rPr>
        <w:rFonts w:ascii="Avenir LT Std 55 Roman" w:hAnsi="Avenir LT Std 55 Roman"/>
        <w:color w:val="7F7F7F" w:themeColor="text1" w:themeTint="80"/>
        <w:sz w:val="18"/>
      </w:rPr>
      <w:t>115</w:t>
    </w:r>
    <w:r>
      <w:rPr>
        <w:rFonts w:ascii="Avenir LT Std 55 Roman" w:hAnsi="Avenir LT Std 55 Roman"/>
        <w:color w:val="7F7F7F" w:themeColor="text1" w:themeTint="80"/>
        <w:sz w:val="18"/>
      </w:rPr>
      <w:t>3</w:t>
    </w:r>
    <w:r w:rsidRPr="001A5F5F">
      <w:rPr>
        <w:rFonts w:ascii="Avenir LT Std 55 Roman" w:hAnsi="Avenir LT Std 55 Roman"/>
        <w:color w:val="7F7F7F" w:themeColor="text1" w:themeTint="80"/>
        <w:sz w:val="18"/>
      </w:rPr>
      <w:t>5, 1</w:t>
    </w:r>
    <w:r w:rsidRPr="001A5F5F">
      <w:rPr>
        <w:rFonts w:ascii="Avenir LT Std 55 Roman" w:hAnsi="Avenir LT Std 55 Roman"/>
        <w:color w:val="7F7F7F" w:themeColor="text1" w:themeTint="80"/>
        <w:sz w:val="18"/>
        <w:vertAlign w:val="superscript"/>
      </w:rPr>
      <w:t>re</w:t>
    </w:r>
    <w:r w:rsidRPr="001A5F5F">
      <w:rPr>
        <w:rFonts w:ascii="Avenir LT Std 55 Roman" w:hAnsi="Avenir LT Std 55 Roman"/>
        <w:color w:val="7F7F7F" w:themeColor="text1" w:themeTint="80"/>
        <w:sz w:val="18"/>
      </w:rPr>
      <w:t xml:space="preserve"> Avenue, bureau 308 Saint-Georges (Québec) G5Y 7H5</w:t>
    </w:r>
    <w:r w:rsidRPr="001A5F5F">
      <w:rPr>
        <w:rFonts w:ascii="Avenir LT Std 55 Roman" w:hAnsi="Avenir LT Std 55 Roman"/>
        <w:color w:val="7F7F7F" w:themeColor="text1" w:themeTint="80"/>
        <w:sz w:val="18"/>
      </w:rPr>
      <w:tab/>
    </w:r>
    <w:hyperlink r:id="rId1" w:history="1">
      <w:r w:rsidRPr="001A5F5F">
        <w:rPr>
          <w:rStyle w:val="Hyperlien"/>
          <w:rFonts w:ascii="Avenir LT Std 55 Roman" w:hAnsi="Avenir LT Std 55 Roman"/>
          <w:color w:val="7F7F7F" w:themeColor="text1" w:themeTint="80"/>
          <w:sz w:val="18"/>
        </w:rPr>
        <w:t>www.beauceart.com</w:t>
      </w:r>
    </w:hyperlink>
    <w:r w:rsidRPr="001A5F5F">
      <w:rPr>
        <w:rFonts w:ascii="Avenir LT Std 55 Roman" w:hAnsi="Avenir LT Std 55 Roman"/>
        <w:color w:val="7F7F7F" w:themeColor="text1" w:themeTint="80"/>
        <w:sz w:val="14"/>
      </w:rPr>
      <w:br/>
    </w:r>
    <w:r w:rsidRPr="001A5F5F">
      <w:rPr>
        <w:rFonts w:ascii="Avenir LT Std 55 Roman" w:hAnsi="Avenir LT Std 55 Roman"/>
        <w:color w:val="7F7F7F" w:themeColor="text1" w:themeTint="80"/>
        <w:sz w:val="18"/>
      </w:rPr>
      <w:t>Tél. : 418 221-1224</w:t>
    </w:r>
    <w:r w:rsidRPr="001A5F5F">
      <w:rPr>
        <w:rFonts w:ascii="Avenir LT Std 55 Roman" w:hAnsi="Avenir LT Std 55 Roman"/>
        <w:color w:val="7F7F7F" w:themeColor="text1" w:themeTint="80"/>
        <w:sz w:val="18"/>
      </w:rPr>
      <w:tab/>
      <w:t xml:space="preserve">         info@beauceart.com</w:t>
    </w:r>
    <w:r w:rsidRPr="0015480A">
      <w:rPr>
        <w:rFonts w:ascii="Avenir LT Std 55 Roman" w:hAnsi="Avenir LT Std 55 Roman"/>
        <w:noProof/>
        <w:color w:val="7F7F7F" w:themeColor="text1" w:themeTint="8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6632" w14:textId="77777777" w:rsidR="006204C4" w:rsidRDefault="006204C4" w:rsidP="00236B31">
      <w:pPr>
        <w:spacing w:after="0" w:line="240" w:lineRule="auto"/>
      </w:pPr>
      <w:r>
        <w:separator/>
      </w:r>
    </w:p>
  </w:footnote>
  <w:footnote w:type="continuationSeparator" w:id="0">
    <w:p w14:paraId="3E25AF12" w14:textId="77777777" w:rsidR="006204C4" w:rsidRDefault="006204C4" w:rsidP="0023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284F" w14:textId="77777777" w:rsidR="00DA423E" w:rsidRDefault="00DA423E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492924" wp14:editId="6816065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47200" cy="1609200"/>
          <wp:effectExtent l="0" t="0" r="0" b="0"/>
          <wp:wrapNone/>
          <wp:docPr id="8" name="Picture 37" descr="../../../../../../../Documents/CLIENTS/TS/Beauce-Art/Entête%20Word%202017/Images/Entete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../../../../../../../Documents/CLIENTS/TS/Beauce-Art/Entête%20Word%202017/Images/Entete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2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5960C" w14:textId="77777777" w:rsidR="00DA423E" w:rsidRDefault="00DA42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0632" w14:textId="714AF899" w:rsidR="00DA423E" w:rsidRDefault="00DA42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94A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2546"/>
    <w:multiLevelType w:val="multilevel"/>
    <w:tmpl w:val="5F76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92F66"/>
    <w:multiLevelType w:val="multilevel"/>
    <w:tmpl w:val="54D26FA4"/>
    <w:lvl w:ilvl="0">
      <w:start w:val="1"/>
      <w:numFmt w:val="bullet"/>
      <w:pStyle w:val="Textecourantpointsforme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9350B"/>
    <w:multiLevelType w:val="hybridMultilevel"/>
    <w:tmpl w:val="3AD67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34C94"/>
    <w:multiLevelType w:val="hybridMultilevel"/>
    <w:tmpl w:val="3DE4C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1308074">
    <w:abstractNumId w:val="2"/>
  </w:num>
  <w:num w:numId="2" w16cid:durableId="1561481780">
    <w:abstractNumId w:val="1"/>
  </w:num>
  <w:num w:numId="3" w16cid:durableId="268585887">
    <w:abstractNumId w:val="0"/>
  </w:num>
  <w:num w:numId="4" w16cid:durableId="751128216">
    <w:abstractNumId w:val="3"/>
  </w:num>
  <w:num w:numId="5" w16cid:durableId="1572345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C5"/>
    <w:rsid w:val="00055673"/>
    <w:rsid w:val="00057B96"/>
    <w:rsid w:val="00067E4C"/>
    <w:rsid w:val="000F7283"/>
    <w:rsid w:val="001061A3"/>
    <w:rsid w:val="00151085"/>
    <w:rsid w:val="0015480A"/>
    <w:rsid w:val="001A5F5F"/>
    <w:rsid w:val="00236B31"/>
    <w:rsid w:val="00293EC7"/>
    <w:rsid w:val="00325FA6"/>
    <w:rsid w:val="003B61D3"/>
    <w:rsid w:val="003D1F97"/>
    <w:rsid w:val="00406042"/>
    <w:rsid w:val="004403F0"/>
    <w:rsid w:val="004768A1"/>
    <w:rsid w:val="006204C4"/>
    <w:rsid w:val="00621CAB"/>
    <w:rsid w:val="006342ED"/>
    <w:rsid w:val="0065738E"/>
    <w:rsid w:val="0067104B"/>
    <w:rsid w:val="006A6C47"/>
    <w:rsid w:val="006F14EA"/>
    <w:rsid w:val="007F4EF0"/>
    <w:rsid w:val="008773BE"/>
    <w:rsid w:val="00884069"/>
    <w:rsid w:val="008B4596"/>
    <w:rsid w:val="008D7BB9"/>
    <w:rsid w:val="009101E2"/>
    <w:rsid w:val="00956962"/>
    <w:rsid w:val="00956AC5"/>
    <w:rsid w:val="00990733"/>
    <w:rsid w:val="00991C31"/>
    <w:rsid w:val="009C220B"/>
    <w:rsid w:val="009D17DD"/>
    <w:rsid w:val="00A25D9A"/>
    <w:rsid w:val="00A32146"/>
    <w:rsid w:val="00A418FC"/>
    <w:rsid w:val="00A76268"/>
    <w:rsid w:val="00A84259"/>
    <w:rsid w:val="00B504B5"/>
    <w:rsid w:val="00B671D5"/>
    <w:rsid w:val="00B94E0F"/>
    <w:rsid w:val="00BA42FA"/>
    <w:rsid w:val="00BA6A69"/>
    <w:rsid w:val="00BB39FC"/>
    <w:rsid w:val="00BF26BF"/>
    <w:rsid w:val="00BF6735"/>
    <w:rsid w:val="00C74CA7"/>
    <w:rsid w:val="00C84A61"/>
    <w:rsid w:val="00D0561E"/>
    <w:rsid w:val="00D47842"/>
    <w:rsid w:val="00DA423E"/>
    <w:rsid w:val="00DC39B1"/>
    <w:rsid w:val="00E4361D"/>
    <w:rsid w:val="00E90376"/>
    <w:rsid w:val="00F07980"/>
    <w:rsid w:val="00F220D5"/>
    <w:rsid w:val="00F74F8F"/>
    <w:rsid w:val="00F8606A"/>
    <w:rsid w:val="00FA7445"/>
    <w:rsid w:val="00FC66EC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39802"/>
  <w15:docId w15:val="{8A1A83BD-AA1A-4D53-9C84-CD8196E6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semiHidden/>
    <w:unhideWhenUsed/>
    <w:rsid w:val="00F8606A"/>
  </w:style>
  <w:style w:type="paragraph" w:customStyle="1" w:styleId="Titretextecourant">
    <w:name w:val="Titre texte courant"/>
    <w:basedOn w:val="Normal"/>
    <w:qFormat/>
    <w:rsid w:val="00F74F8F"/>
    <w:pPr>
      <w:spacing w:before="400" w:after="200" w:line="276" w:lineRule="auto"/>
    </w:pPr>
    <w:rPr>
      <w:rFonts w:ascii="Avenir LT Std 85 Heavy" w:eastAsia="Calibri" w:hAnsi="Avenir LT Std 85 Heavy" w:cs="Calibri"/>
      <w:b/>
      <w:bCs/>
      <w:sz w:val="24"/>
    </w:rPr>
  </w:style>
  <w:style w:type="paragraph" w:customStyle="1" w:styleId="S-titretextecourant">
    <w:name w:val="S-titre texte courant"/>
    <w:basedOn w:val="Normal"/>
    <w:qFormat/>
    <w:rsid w:val="00E90376"/>
    <w:pPr>
      <w:spacing w:before="200" w:after="200" w:line="276" w:lineRule="auto"/>
      <w:jc w:val="both"/>
    </w:pPr>
    <w:rPr>
      <w:rFonts w:ascii="Avenir LT Std 85 Heavy" w:eastAsia="Calibri" w:hAnsi="Avenir LT Std 85 Heavy" w:cs="Calibri"/>
      <w:b/>
      <w:bCs/>
    </w:rPr>
  </w:style>
  <w:style w:type="paragraph" w:customStyle="1" w:styleId="Textecourantpointsforme">
    <w:name w:val="Texte courant points forme"/>
    <w:basedOn w:val="Textecourant"/>
    <w:qFormat/>
    <w:rsid w:val="001061A3"/>
    <w:pPr>
      <w:numPr>
        <w:numId w:val="1"/>
      </w:numPr>
      <w:spacing w:before="80"/>
      <w:ind w:left="284" w:right="-147" w:hanging="284"/>
    </w:pPr>
  </w:style>
  <w:style w:type="paragraph" w:customStyle="1" w:styleId="Textecourant">
    <w:name w:val="Texte courant"/>
    <w:basedOn w:val="Normal"/>
    <w:qFormat/>
    <w:rsid w:val="00F74F8F"/>
    <w:pPr>
      <w:spacing w:before="160" w:after="0" w:line="240" w:lineRule="auto"/>
      <w:jc w:val="both"/>
    </w:pPr>
    <w:rPr>
      <w:rFonts w:ascii="Avenir LT Std 55 Roman" w:eastAsia="Calibri" w:hAnsi="Avenir LT Std 55 Roman" w:cs="Calibri"/>
    </w:rPr>
  </w:style>
  <w:style w:type="paragraph" w:customStyle="1" w:styleId="Grostitre">
    <w:name w:val="Gros titre"/>
    <w:basedOn w:val="Normal"/>
    <w:qFormat/>
    <w:rsid w:val="00F07980"/>
    <w:pPr>
      <w:spacing w:after="0"/>
      <w:jc w:val="center"/>
    </w:pPr>
    <w:rPr>
      <w:rFonts w:ascii="Abraham Lincoln" w:eastAsia="Calibri" w:hAnsi="Abraham Lincoln" w:cs="Calibri"/>
      <w:color w:val="343741"/>
      <w:sz w:val="4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0F7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F7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A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C47"/>
  </w:style>
  <w:style w:type="paragraph" w:styleId="Pieddepage">
    <w:name w:val="footer"/>
    <w:basedOn w:val="Normal"/>
    <w:link w:val="PieddepageCar"/>
    <w:uiPriority w:val="99"/>
    <w:unhideWhenUsed/>
    <w:rsid w:val="006A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C47"/>
  </w:style>
  <w:style w:type="character" w:styleId="Hyperlien">
    <w:name w:val="Hyperlink"/>
    <w:basedOn w:val="Policepardfaut"/>
    <w:uiPriority w:val="99"/>
    <w:semiHidden/>
    <w:unhideWhenUsed/>
    <w:rsid w:val="001A5F5F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1A5F5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061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ce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DCEEF3-271E-4851-A174-060BB420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Ulanova</dc:creator>
  <cp:lastModifiedBy>Frédérique Lapointe</cp:lastModifiedBy>
  <cp:revision>3</cp:revision>
  <cp:lastPrinted>2016-12-16T14:59:00Z</cp:lastPrinted>
  <dcterms:created xsi:type="dcterms:W3CDTF">2022-07-25T18:33:00Z</dcterms:created>
  <dcterms:modified xsi:type="dcterms:W3CDTF">2022-07-25T18:36:00Z</dcterms:modified>
</cp:coreProperties>
</file>